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043C" w14:textId="77777777" w:rsidR="00A17980" w:rsidRDefault="00A17980" w:rsidP="00A1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A:</w:t>
      </w:r>
    </w:p>
    <w:p w14:paraId="7F414BEF" w14:textId="77777777" w:rsidR="00A17980" w:rsidRPr="00E318C7" w:rsidRDefault="00A17980" w:rsidP="00A1798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Cosaint Leanaí – Taifead de conas </w:t>
      </w:r>
      <w:r w:rsidR="004112FC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a tháinig an líomhain agus/nó an t-ábhar imní chun feasa an </w:t>
      </w:r>
      <w:r w:rsidR="0025386A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Duine Idirchaidrimh Ainmnithe</w:t>
      </w:r>
      <w:r w:rsidR="004112FC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agus taifead ar ghlao gutháin an </w:t>
      </w:r>
      <w:r w:rsidR="0025386A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Duine Idirchaidrimh Ainmnithe</w:t>
      </w:r>
      <w:r w:rsidR="004112FC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ag lorg comhairle ar Tusla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(Ailt 5.1.1 agus 5.3.3)</w:t>
      </w:r>
    </w:p>
    <w:p w14:paraId="070AFD60" w14:textId="77777777" w:rsidR="00A17980" w:rsidRPr="00A43BB4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Cuid A – Taifead de conas a fuair an </w:t>
      </w:r>
      <w:r w:rsidR="0025386A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amach faoin ábhar imní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605"/>
        <w:gridCol w:w="1520"/>
        <w:gridCol w:w="2065"/>
        <w:gridCol w:w="2290"/>
      </w:tblGrid>
      <w:tr w:rsidR="00A17980" w14:paraId="1A2DE849" w14:textId="77777777" w:rsidTr="0009139F">
        <w:trPr>
          <w:trHeight w:val="465"/>
        </w:trPr>
        <w:tc>
          <w:tcPr>
            <w:tcW w:w="1324" w:type="dxa"/>
            <w:shd w:val="clear" w:color="auto" w:fill="FFF2CC" w:themeFill="accent4" w:themeFillTint="33"/>
          </w:tcPr>
          <w:p w14:paraId="4BA6EE91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  <w:p w14:paraId="5E1B0E56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01D507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2CC" w:themeFill="accent4" w:themeFillTint="33"/>
          </w:tcPr>
          <w:p w14:paraId="14565AF1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4485" w:type="dxa"/>
            <w:gridSpan w:val="2"/>
          </w:tcPr>
          <w:p w14:paraId="4FEB8A85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14:paraId="00B89705" w14:textId="77777777" w:rsidTr="0009139F">
        <w:trPr>
          <w:trHeight w:val="459"/>
        </w:trPr>
        <w:tc>
          <w:tcPr>
            <w:tcW w:w="9016" w:type="dxa"/>
            <w:gridSpan w:val="5"/>
            <w:shd w:val="clear" w:color="auto" w:fill="FFF2CC" w:themeFill="accent4" w:themeFillTint="33"/>
          </w:tcPr>
          <w:p w14:paraId="6E34F56F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Taifead an </w:t>
            </w:r>
            <w:r w:rsidR="0025386A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de conas a fuair sé/sí amach faoin ábhar imní:</w:t>
            </w:r>
          </w:p>
        </w:tc>
      </w:tr>
      <w:tr w:rsidR="00A17980" w14:paraId="1B4B3EA8" w14:textId="77777777" w:rsidTr="0009139F">
        <w:tc>
          <w:tcPr>
            <w:tcW w:w="9016" w:type="dxa"/>
            <w:gridSpan w:val="5"/>
          </w:tcPr>
          <w:p w14:paraId="44863950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18921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69ED8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86EA8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9E09F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B1970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BCA2F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4783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C4FA6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84BBA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DEFCB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514B0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78AE4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81656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D9BFD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5FBF8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048BD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34703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81B74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1F10E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97D9B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45CC8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82459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72CF2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405C1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D60D1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80DC1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467F4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4B005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16204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A281F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1D99E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6709E" w14:textId="77777777"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14:paraId="5AC44C91" w14:textId="77777777" w:rsidTr="0009139F">
        <w:tc>
          <w:tcPr>
            <w:tcW w:w="1324" w:type="dxa"/>
            <w:shd w:val="clear" w:color="auto" w:fill="FFF2CC" w:themeFill="accent4" w:themeFillTint="33"/>
          </w:tcPr>
          <w:p w14:paraId="30AF8408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Sínithe ag an </w:t>
            </w:r>
            <w:r w:rsidR="0025386A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:</w:t>
            </w:r>
          </w:p>
          <w:p w14:paraId="5868E7F1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4B96FBDD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2CC" w:themeFill="accent4" w:themeFillTint="33"/>
          </w:tcPr>
          <w:p w14:paraId="7A493C07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2369" w:type="dxa"/>
          </w:tcPr>
          <w:p w14:paraId="6690C437" w14:textId="77777777"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A47AB" w14:textId="77777777" w:rsidR="00A17980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lastRenderedPageBreak/>
        <w:t xml:space="preserve">Cuid B – Taifead den ghlao teileafóin inar iarr an </w:t>
      </w:r>
      <w:r w:rsidR="0025386A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comhairle ó Tusla (nuair is iomchuí)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734"/>
        <w:gridCol w:w="1734"/>
        <w:gridCol w:w="1879"/>
        <w:gridCol w:w="1734"/>
      </w:tblGrid>
      <w:tr w:rsidR="00A17980" w14:paraId="13AD5857" w14:textId="77777777" w:rsidTr="0009139F">
        <w:tc>
          <w:tcPr>
            <w:tcW w:w="1935" w:type="dxa"/>
            <w:shd w:val="clear" w:color="auto" w:fill="FFF2CC" w:themeFill="accent4" w:themeFillTint="33"/>
          </w:tcPr>
          <w:p w14:paraId="005C41AB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1734" w:type="dxa"/>
          </w:tcPr>
          <w:p w14:paraId="6E4FE8BA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2CC" w:themeFill="accent4" w:themeFillTint="33"/>
          </w:tcPr>
          <w:p w14:paraId="0AA01CD7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Am: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3B7F09F2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14:paraId="545A6556" w14:textId="77777777" w:rsidTr="0009139F">
        <w:tc>
          <w:tcPr>
            <w:tcW w:w="1935" w:type="dxa"/>
            <w:shd w:val="clear" w:color="auto" w:fill="FFF2CC" w:themeFill="accent4" w:themeFillTint="33"/>
          </w:tcPr>
          <w:p w14:paraId="7C22C9C2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Ainm, teideal agus sonraí teagmhála an Oibrí Shóisialta:</w:t>
            </w:r>
          </w:p>
        </w:tc>
        <w:tc>
          <w:tcPr>
            <w:tcW w:w="7081" w:type="dxa"/>
            <w:gridSpan w:val="4"/>
          </w:tcPr>
          <w:p w14:paraId="5DA3149B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14:paraId="169A9D78" w14:textId="77777777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14:paraId="2AEE64B7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Sonraí faoin bhfaisnéis a thug an </w:t>
            </w:r>
            <w:r w:rsidR="0025386A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don Oibrí Sóisialta de chuid Tusla i ndáil leis an ábhar imní (agus cé acu a tugadh nó nár tugadh aon sonraí aitheantais):</w:t>
            </w:r>
          </w:p>
        </w:tc>
      </w:tr>
      <w:tr w:rsidR="00A17980" w14:paraId="149FEB62" w14:textId="77777777" w:rsidTr="0009139F">
        <w:tc>
          <w:tcPr>
            <w:tcW w:w="9016" w:type="dxa"/>
            <w:gridSpan w:val="5"/>
          </w:tcPr>
          <w:p w14:paraId="4497C807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A0AB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77B8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9F25" w14:textId="77777777" w:rsidR="00135683" w:rsidRDefault="00135683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04FD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40BE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99E9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2DCD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E71E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34FB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34CF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C8CE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7E59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14:paraId="1F63C12B" w14:textId="77777777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14:paraId="5615DA47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chomhairle a thug Tusla i ndáil le cé acu ba cheart nó nár cheart an t-ábhar imní a thuairisciú nó cé acu ba cheart nó nár cheart an t-ábhar imní a thuairisciú mar thuairisc shainordaithe:</w:t>
            </w:r>
          </w:p>
        </w:tc>
      </w:tr>
      <w:tr w:rsidR="00A17980" w14:paraId="50722E06" w14:textId="77777777" w:rsidTr="0009139F">
        <w:tc>
          <w:tcPr>
            <w:tcW w:w="9016" w:type="dxa"/>
            <w:gridSpan w:val="5"/>
          </w:tcPr>
          <w:p w14:paraId="50F64D43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D77D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8936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5BC4D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AE16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7336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A3B4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F600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14:paraId="411CF001" w14:textId="77777777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14:paraId="475C75B8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Aon fhaisnéis nó aon chomhairle eile a thug Tusla:</w:t>
            </w:r>
          </w:p>
        </w:tc>
      </w:tr>
      <w:tr w:rsidR="00A17980" w14:paraId="6C1D30E2" w14:textId="77777777" w:rsidTr="0009139F">
        <w:trPr>
          <w:trHeight w:val="2439"/>
        </w:trPr>
        <w:tc>
          <w:tcPr>
            <w:tcW w:w="9016" w:type="dxa"/>
            <w:gridSpan w:val="5"/>
          </w:tcPr>
          <w:p w14:paraId="0E30403E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14:paraId="175AEE95" w14:textId="77777777" w:rsidTr="0009139F">
        <w:trPr>
          <w:trHeight w:val="404"/>
        </w:trPr>
        <w:tc>
          <w:tcPr>
            <w:tcW w:w="1935" w:type="dxa"/>
            <w:shd w:val="clear" w:color="auto" w:fill="FFF2CC" w:themeFill="accent4" w:themeFillTint="33"/>
          </w:tcPr>
          <w:p w14:paraId="36E94E4E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Sínithe ag an </w:t>
            </w:r>
            <w:r w:rsidR="0025386A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:</w:t>
            </w:r>
          </w:p>
        </w:tc>
        <w:tc>
          <w:tcPr>
            <w:tcW w:w="3468" w:type="dxa"/>
            <w:gridSpan w:val="2"/>
          </w:tcPr>
          <w:p w14:paraId="2F6DD816" w14:textId="77777777"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FF2CC" w:themeFill="accent4" w:themeFillTint="33"/>
          </w:tcPr>
          <w:p w14:paraId="24077DFD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1734" w:type="dxa"/>
          </w:tcPr>
          <w:p w14:paraId="4E791D04" w14:textId="77777777"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F9296" w14:textId="77777777" w:rsidR="00944656" w:rsidRDefault="00944656" w:rsidP="0025386A"/>
    <w:sectPr w:rsidR="00944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0025" w14:textId="77777777" w:rsidR="007E135C" w:rsidRDefault="007E135C">
      <w:pPr>
        <w:spacing w:after="0" w:line="240" w:lineRule="auto"/>
      </w:pPr>
      <w:r>
        <w:separator/>
      </w:r>
    </w:p>
  </w:endnote>
  <w:endnote w:type="continuationSeparator" w:id="0">
    <w:p w14:paraId="0554BCCC" w14:textId="77777777" w:rsidR="007E135C" w:rsidRDefault="007E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F8AF" w14:textId="77777777" w:rsidR="00E33341" w:rsidRDefault="00E3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0ED8" w14:textId="77777777" w:rsidR="00E33341" w:rsidRDefault="00E3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4EB7" w14:textId="77777777" w:rsidR="00E33341" w:rsidRDefault="00E3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F88A" w14:textId="77777777" w:rsidR="007E135C" w:rsidRDefault="007E135C">
      <w:pPr>
        <w:spacing w:after="0" w:line="240" w:lineRule="auto"/>
      </w:pPr>
      <w:r>
        <w:separator/>
      </w:r>
    </w:p>
  </w:footnote>
  <w:footnote w:type="continuationSeparator" w:id="0">
    <w:p w14:paraId="04F3288D" w14:textId="77777777" w:rsidR="007E135C" w:rsidRDefault="007E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567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BC96" w14:textId="77777777" w:rsidR="00000000" w:rsidRPr="001548E9" w:rsidRDefault="003516B9" w:rsidP="006741A3">
    <w:pPr>
      <w:pStyle w:val="Header"/>
      <w:jc w:val="right"/>
      <w:rPr>
        <w:b/>
        <w:i/>
        <w:sz w:val="24"/>
        <w:szCs w:val="24"/>
      </w:rPr>
    </w:pPr>
    <w:r>
      <w:rPr>
        <w:b/>
        <w:bCs/>
        <w:i/>
        <w:iCs/>
        <w:sz w:val="24"/>
        <w:szCs w:val="24"/>
        <w:lang w:val="ga"/>
      </w:rPr>
      <w:t>Teimpléad roghnach A</w:t>
    </w:r>
  </w:p>
  <w:p w14:paraId="3AB8B636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DA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9D"/>
    <w:rsid w:val="000266A9"/>
    <w:rsid w:val="000323A8"/>
    <w:rsid w:val="00135683"/>
    <w:rsid w:val="0025386A"/>
    <w:rsid w:val="003516B9"/>
    <w:rsid w:val="003C74E7"/>
    <w:rsid w:val="004112FC"/>
    <w:rsid w:val="007923DD"/>
    <w:rsid w:val="007E135C"/>
    <w:rsid w:val="00944656"/>
    <w:rsid w:val="00A17980"/>
    <w:rsid w:val="00AA2FA7"/>
    <w:rsid w:val="00E33341"/>
    <w:rsid w:val="00F57D0C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99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80"/>
  </w:style>
  <w:style w:type="paragraph" w:styleId="Footer">
    <w:name w:val="footer"/>
    <w:basedOn w:val="Normal"/>
    <w:link w:val="FooterChar"/>
    <w:uiPriority w:val="99"/>
    <w:unhideWhenUsed/>
    <w:rsid w:val="00E33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2023-09-26T09:33:00Z</dcterms:created>
  <dcterms:modified xsi:type="dcterms:W3CDTF">2023-09-26T09:33:00Z</dcterms:modified>
</cp:coreProperties>
</file>